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01" w:rsidRDefault="009F23DE" w:rsidP="009F23DE">
      <w:pPr>
        <w:spacing w:after="0"/>
        <w:rPr>
          <w:b/>
        </w:rPr>
      </w:pPr>
      <w:r w:rsidRPr="009F23DE">
        <w:rPr>
          <w:b/>
        </w:rPr>
        <w:t xml:space="preserve">GSE Algebra </w:t>
      </w:r>
      <w:r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7A6E">
        <w:rPr>
          <w:b/>
        </w:rPr>
        <w:tab/>
      </w:r>
      <w:r>
        <w:rPr>
          <w:b/>
        </w:rPr>
        <w:t>Homework #3.2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7A6E">
        <w:rPr>
          <w:b/>
        </w:rPr>
        <w:tab/>
      </w:r>
      <w:r w:rsidRPr="009F23DE">
        <w:rPr>
          <w:b/>
        </w:rPr>
        <w:t>Name: ________</w:t>
      </w:r>
      <w:r w:rsidR="00267A6E">
        <w:rPr>
          <w:b/>
        </w:rPr>
        <w:t>_______</w:t>
      </w:r>
    </w:p>
    <w:p w:rsidR="009F23DE" w:rsidRDefault="009F23DE" w:rsidP="009F23DE">
      <w:pPr>
        <w:spacing w:after="0"/>
        <w:rPr>
          <w:b/>
        </w:rPr>
      </w:pPr>
    </w:p>
    <w:p w:rsidR="009F23DE" w:rsidRDefault="009F23DE" w:rsidP="009F23DE">
      <w:pPr>
        <w:pStyle w:val="ListParagraph"/>
        <w:numPr>
          <w:ilvl w:val="0"/>
          <w:numId w:val="2"/>
        </w:numPr>
        <w:spacing w:after="0"/>
      </w:pPr>
      <w:r>
        <w:t xml:space="preserve">Compare and contrast linear and exponential functions. List out at least 4 similarities and 4 differences between the two of them. </w:t>
      </w:r>
    </w:p>
    <w:p w:rsidR="009F23DE" w:rsidRDefault="009F23DE" w:rsidP="009F23DE">
      <w:pPr>
        <w:pStyle w:val="ListParagraph"/>
        <w:spacing w:after="0"/>
      </w:pPr>
    </w:p>
    <w:p w:rsidR="009F23DE" w:rsidRDefault="009F23DE" w:rsidP="009F23DE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0C15A8" wp14:editId="45A78075">
            <wp:simplePos x="0" y="0"/>
            <wp:positionH relativeFrom="column">
              <wp:posOffset>4804638</wp:posOffset>
            </wp:positionH>
            <wp:positionV relativeFrom="paragraph">
              <wp:posOffset>198563</wp:posOffset>
            </wp:positionV>
            <wp:extent cx="4802972" cy="1994519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2972" cy="199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For the following graphs, list out the information asked below each graph. </w:t>
      </w:r>
    </w:p>
    <w:p w:rsidR="009F23DE" w:rsidRDefault="009F23DE" w:rsidP="009F23DE">
      <w:pPr>
        <w:spacing w:after="0"/>
        <w:ind w:left="360"/>
        <w:sectPr w:rsidR="009F23DE" w:rsidSect="009F23D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F23DE" w:rsidRDefault="00267A6E" w:rsidP="009F23DE">
      <w:pPr>
        <w:spacing w:after="0"/>
        <w:ind w:left="360"/>
        <w:sectPr w:rsidR="009F23DE" w:rsidSect="009F23D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60E9EE5D" wp14:editId="096A4D6A">
            <wp:simplePos x="0" y="0"/>
            <wp:positionH relativeFrom="column">
              <wp:posOffset>0</wp:posOffset>
            </wp:positionH>
            <wp:positionV relativeFrom="paragraph">
              <wp:posOffset>2633944</wp:posOffset>
            </wp:positionV>
            <wp:extent cx="5684520" cy="356044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4520" cy="356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3D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289700" wp14:editId="0635BD62">
                <wp:simplePos x="0" y="0"/>
                <wp:positionH relativeFrom="column">
                  <wp:posOffset>5296618</wp:posOffset>
                </wp:positionH>
                <wp:positionV relativeFrom="paragraph">
                  <wp:posOffset>2280345</wp:posOffset>
                </wp:positionV>
                <wp:extent cx="4132053" cy="3597215"/>
                <wp:effectExtent l="0" t="0" r="190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2053" cy="359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3DE" w:rsidRDefault="009F23DE" w:rsidP="009F23DE">
                            <w:pPr>
                              <w:spacing w:after="0"/>
                            </w:pPr>
                            <w:r>
                              <w:t xml:space="preserve">10. How can you tell when given a graph if the graph has no end behavior? </w:t>
                            </w:r>
                          </w:p>
                          <w:p w:rsidR="009F23DE" w:rsidRDefault="009F23DE" w:rsidP="009F23DE">
                            <w:pPr>
                              <w:spacing w:after="0"/>
                            </w:pPr>
                          </w:p>
                          <w:p w:rsidR="009F23DE" w:rsidRDefault="009F23DE" w:rsidP="009F23DE">
                            <w:pPr>
                              <w:spacing w:after="0"/>
                            </w:pPr>
                          </w:p>
                          <w:p w:rsidR="009F23DE" w:rsidRDefault="009F23DE" w:rsidP="009F23DE">
                            <w:pPr>
                              <w:spacing w:after="0"/>
                            </w:pPr>
                            <w:r>
                              <w:t xml:space="preserve">11. You are driving a remote control car around, racing your friend. Your car has an average pace of 70 feet per second. Your </w:t>
                            </w:r>
                            <w:proofErr w:type="gramStart"/>
                            <w:r>
                              <w:t>friends</w:t>
                            </w:r>
                            <w:proofErr w:type="gramEnd"/>
                            <w:r>
                              <w:t xml:space="preserve"> car has an average pace of 1000 miles per hour. Who is faster? Show how you got the answer. </w:t>
                            </w:r>
                          </w:p>
                          <w:p w:rsidR="009F23DE" w:rsidRDefault="009F23DE" w:rsidP="009F23DE">
                            <w:pPr>
                              <w:spacing w:after="0"/>
                            </w:pPr>
                          </w:p>
                          <w:p w:rsidR="009F23DE" w:rsidRDefault="009F23DE" w:rsidP="009F23DE">
                            <w:pPr>
                              <w:spacing w:after="0"/>
                            </w:pPr>
                          </w:p>
                          <w:p w:rsidR="00DF7268" w:rsidRDefault="00DF7268" w:rsidP="009F23DE">
                            <w:pPr>
                              <w:spacing w:after="0"/>
                            </w:pPr>
                          </w:p>
                          <w:p w:rsidR="00DF7268" w:rsidRDefault="00DF7268" w:rsidP="009F23DE">
                            <w:pPr>
                              <w:spacing w:after="0"/>
                            </w:pPr>
                          </w:p>
                          <w:p w:rsidR="009F23DE" w:rsidRDefault="009F23DE" w:rsidP="009F23DE">
                            <w:pPr>
                              <w:spacing w:after="0"/>
                            </w:pPr>
                            <w:r>
                              <w:t xml:space="preserve">12.  When x is increasing and y is ________, the function is decreasing. </w:t>
                            </w:r>
                          </w:p>
                          <w:p w:rsidR="009F23DE" w:rsidRDefault="009F23DE" w:rsidP="009F23DE">
                            <w:pPr>
                              <w:spacing w:after="0"/>
                            </w:pPr>
                          </w:p>
                          <w:p w:rsidR="009F23DE" w:rsidRDefault="009F23DE" w:rsidP="009F23DE">
                            <w:pPr>
                              <w:spacing w:after="0"/>
                            </w:pPr>
                          </w:p>
                          <w:p w:rsidR="009F23DE" w:rsidRDefault="009F23DE" w:rsidP="009F23DE">
                            <w:pPr>
                              <w:spacing w:after="0"/>
                            </w:pPr>
                            <w:r>
                              <w:t>13.  The product of an (irrational</w:t>
                            </w:r>
                            <w:proofErr w:type="gramStart"/>
                            <w:r>
                              <w:t>)(</w:t>
                            </w:r>
                            <w:proofErr w:type="gramEnd"/>
                            <w:r>
                              <w:t xml:space="preserve">irrational) is </w:t>
                            </w:r>
                            <w:r w:rsidRPr="009F23DE">
                              <w:rPr>
                                <w:b/>
                              </w:rPr>
                              <w:t>always</w:t>
                            </w:r>
                            <w:r>
                              <w:t xml:space="preserve">, </w:t>
                            </w:r>
                            <w:r w:rsidRPr="009F23DE">
                              <w:rPr>
                                <w:b/>
                              </w:rPr>
                              <w:t>sometimes</w:t>
                            </w:r>
                            <w:r>
                              <w:t xml:space="preserve"> or </w:t>
                            </w:r>
                            <w:r w:rsidRPr="009F23DE">
                              <w:rPr>
                                <w:b/>
                              </w:rPr>
                              <w:t>never</w:t>
                            </w:r>
                            <w:r>
                              <w:t xml:space="preserve"> </w:t>
                            </w:r>
                            <w:r w:rsidRPr="009F23DE">
                              <w:t>irrational</w:t>
                            </w:r>
                            <w:r>
                              <w:t>.  (</w:t>
                            </w:r>
                            <w:proofErr w:type="gramStart"/>
                            <w:r>
                              <w:t>circle</w:t>
                            </w:r>
                            <w:proofErr w:type="gramEnd"/>
                            <w:r>
                              <w:t xml:space="preserve"> an answer)</w:t>
                            </w:r>
                          </w:p>
                          <w:p w:rsidR="009F23DE" w:rsidRDefault="009F23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.05pt;margin-top:179.55pt;width:325.35pt;height:2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" stroked="f">
                <v:textbox>
                  <w:txbxContent>
                    <w:p w:rsidR="009F23DE" w:rsidRDefault="009F23DE" w:rsidP="009F23DE">
                      <w:pPr>
                        <w:spacing w:after="0"/>
                      </w:pPr>
                      <w:r>
                        <w:t xml:space="preserve">10. How can you tell when given a graph if the graph has no end behavior? </w:t>
                      </w:r>
                    </w:p>
                    <w:p w:rsidR="009F23DE" w:rsidRDefault="009F23DE" w:rsidP="009F23DE">
                      <w:pPr>
                        <w:spacing w:after="0"/>
                      </w:pPr>
                    </w:p>
                    <w:p w:rsidR="009F23DE" w:rsidRDefault="009F23DE" w:rsidP="009F23DE">
                      <w:pPr>
                        <w:spacing w:after="0"/>
                      </w:pPr>
                    </w:p>
                    <w:p w:rsidR="009F23DE" w:rsidRDefault="009F23DE" w:rsidP="009F23DE">
                      <w:pPr>
                        <w:spacing w:after="0"/>
                      </w:pPr>
                      <w:r>
                        <w:t xml:space="preserve">11. You are driving a remote control car around, racing your friend. Your car has an average pace of 70 feet per second. Your </w:t>
                      </w:r>
                      <w:proofErr w:type="gramStart"/>
                      <w:r>
                        <w:t>friends</w:t>
                      </w:r>
                      <w:proofErr w:type="gramEnd"/>
                      <w:r>
                        <w:t xml:space="preserve"> car has an average pace of 1000 miles per hour. Who is faster? Show how you got the answer. </w:t>
                      </w:r>
                    </w:p>
                    <w:p w:rsidR="009F23DE" w:rsidRDefault="009F23DE" w:rsidP="009F23DE">
                      <w:pPr>
                        <w:spacing w:after="0"/>
                      </w:pPr>
                    </w:p>
                    <w:p w:rsidR="009F23DE" w:rsidRDefault="009F23DE" w:rsidP="009F23DE">
                      <w:pPr>
                        <w:spacing w:after="0"/>
                      </w:pPr>
                    </w:p>
                    <w:p w:rsidR="00DF7268" w:rsidRDefault="00DF7268" w:rsidP="009F23DE">
                      <w:pPr>
                        <w:spacing w:after="0"/>
                      </w:pPr>
                    </w:p>
                    <w:p w:rsidR="00DF7268" w:rsidRDefault="00DF7268" w:rsidP="009F23DE">
                      <w:pPr>
                        <w:spacing w:after="0"/>
                      </w:pPr>
                    </w:p>
                    <w:p w:rsidR="009F23DE" w:rsidRDefault="009F23DE" w:rsidP="009F23DE">
                      <w:pPr>
                        <w:spacing w:after="0"/>
                      </w:pPr>
                      <w:r>
                        <w:t xml:space="preserve">12.  When x is increasing and y is ________, the function is decreasing. </w:t>
                      </w:r>
                    </w:p>
                    <w:p w:rsidR="009F23DE" w:rsidRDefault="009F23DE" w:rsidP="009F23DE">
                      <w:pPr>
                        <w:spacing w:after="0"/>
                      </w:pPr>
                    </w:p>
                    <w:p w:rsidR="009F23DE" w:rsidRDefault="009F23DE" w:rsidP="009F23DE">
                      <w:pPr>
                        <w:spacing w:after="0"/>
                      </w:pPr>
                    </w:p>
                    <w:p w:rsidR="009F23DE" w:rsidRDefault="009F23DE" w:rsidP="009F23DE">
                      <w:pPr>
                        <w:spacing w:after="0"/>
                      </w:pPr>
                      <w:r>
                        <w:t>13.  The product of an (irrational</w:t>
                      </w:r>
                      <w:proofErr w:type="gramStart"/>
                      <w:r>
                        <w:t>)(</w:t>
                      </w:r>
                      <w:proofErr w:type="gramEnd"/>
                      <w:r>
                        <w:t xml:space="preserve">irrational) is </w:t>
                      </w:r>
                      <w:r w:rsidRPr="009F23DE">
                        <w:rPr>
                          <w:b/>
                        </w:rPr>
                        <w:t>always</w:t>
                      </w:r>
                      <w:r>
                        <w:t xml:space="preserve">, </w:t>
                      </w:r>
                      <w:r w:rsidRPr="009F23DE">
                        <w:rPr>
                          <w:b/>
                        </w:rPr>
                        <w:t>sometimes</w:t>
                      </w:r>
                      <w:r>
                        <w:t xml:space="preserve"> or </w:t>
                      </w:r>
                      <w:r w:rsidRPr="009F23DE">
                        <w:rPr>
                          <w:b/>
                        </w:rPr>
                        <w:t>never</w:t>
                      </w:r>
                      <w:r>
                        <w:t xml:space="preserve"> </w:t>
                      </w:r>
                      <w:r w:rsidRPr="009F23DE">
                        <w:t>irrational</w:t>
                      </w:r>
                      <w:r>
                        <w:t>.  (</w:t>
                      </w:r>
                      <w:proofErr w:type="gramStart"/>
                      <w:r>
                        <w:t>circle</w:t>
                      </w:r>
                      <w:proofErr w:type="gramEnd"/>
                      <w:r>
                        <w:t xml:space="preserve"> an answer)</w:t>
                      </w:r>
                    </w:p>
                    <w:p w:rsidR="009F23DE" w:rsidRDefault="009F23DE"/>
                  </w:txbxContent>
                </v:textbox>
              </v:shape>
            </w:pict>
          </mc:Fallback>
        </mc:AlternateContent>
      </w:r>
      <w:r w:rsidR="009F23DE">
        <w:rPr>
          <w:noProof/>
        </w:rPr>
        <w:drawing>
          <wp:inline distT="0" distB="0" distL="0" distR="0" wp14:anchorId="56AF1F08" wp14:editId="17466C39">
            <wp:extent cx="4572000" cy="271989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942" cy="272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3DE" w:rsidRDefault="009F23DE" w:rsidP="009F23DE">
      <w:pPr>
        <w:spacing w:after="0"/>
        <w:sectPr w:rsidR="009F23DE" w:rsidSect="009F23D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F23DE" w:rsidRDefault="009F23DE" w:rsidP="009F23DE">
      <w:pPr>
        <w:spacing w:after="0"/>
        <w:jc w:val="center"/>
        <w:sectPr w:rsidR="009F23DE" w:rsidSect="009F23D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9F23DE" w:rsidRDefault="009F23DE" w:rsidP="009F23DE">
      <w:pPr>
        <w:spacing w:after="0"/>
        <w:jc w:val="center"/>
      </w:pPr>
    </w:p>
    <w:p w:rsidR="009F23DE" w:rsidRDefault="009F23DE" w:rsidP="009F23DE">
      <w:pPr>
        <w:spacing w:after="0"/>
        <w:jc w:val="center"/>
      </w:pPr>
    </w:p>
    <w:p w:rsidR="009F23DE" w:rsidRDefault="009F23DE" w:rsidP="009F23DE">
      <w:pPr>
        <w:spacing w:after="0"/>
        <w:jc w:val="center"/>
        <w:rPr>
          <w:noProof/>
        </w:rPr>
      </w:pPr>
    </w:p>
    <w:p w:rsidR="009F23DE" w:rsidRDefault="009F23DE" w:rsidP="009F23DE">
      <w:pPr>
        <w:spacing w:after="0"/>
        <w:jc w:val="center"/>
        <w:sectPr w:rsidR="009F23DE" w:rsidSect="009F23DE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F23DE" w:rsidRDefault="009F23DE" w:rsidP="009F23DE">
      <w:pPr>
        <w:spacing w:after="0"/>
        <w:jc w:val="center"/>
        <w:sectPr w:rsidR="009F23DE" w:rsidSect="009F23DE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:rsidR="009F23DE" w:rsidRDefault="009F23DE" w:rsidP="009F23DE">
      <w:pPr>
        <w:spacing w:after="0"/>
        <w:jc w:val="center"/>
      </w:pPr>
    </w:p>
    <w:p w:rsidR="009F23DE" w:rsidRDefault="009F23DE" w:rsidP="009F23DE">
      <w:pPr>
        <w:spacing w:after="0"/>
      </w:pPr>
    </w:p>
    <w:p w:rsidR="009F23DE" w:rsidRDefault="009F23DE" w:rsidP="009F23DE">
      <w:pPr>
        <w:spacing w:after="0"/>
      </w:pPr>
    </w:p>
    <w:p w:rsidR="009F23DE" w:rsidRDefault="009F23DE" w:rsidP="009F23DE">
      <w:pPr>
        <w:spacing w:after="0"/>
      </w:pPr>
    </w:p>
    <w:p w:rsidR="009F23DE" w:rsidRDefault="009F23DE" w:rsidP="009F23DE">
      <w:pPr>
        <w:spacing w:after="0"/>
      </w:pPr>
    </w:p>
    <w:p w:rsidR="009F23DE" w:rsidRDefault="009F23DE" w:rsidP="009F23DE">
      <w:pPr>
        <w:spacing w:after="0"/>
      </w:pPr>
    </w:p>
    <w:p w:rsidR="009F23DE" w:rsidRDefault="009F23DE" w:rsidP="009F23DE">
      <w:pPr>
        <w:spacing w:after="0"/>
      </w:pPr>
    </w:p>
    <w:p w:rsidR="009F23DE" w:rsidRDefault="009F23DE" w:rsidP="009F23DE">
      <w:pPr>
        <w:spacing w:after="0"/>
      </w:pPr>
    </w:p>
    <w:p w:rsidR="009F23DE" w:rsidRDefault="009F23DE" w:rsidP="009F23DE">
      <w:pPr>
        <w:spacing w:after="0"/>
      </w:pPr>
    </w:p>
    <w:p w:rsidR="00267A6E" w:rsidRDefault="00267A6E" w:rsidP="009F23DE">
      <w:pPr>
        <w:spacing w:after="0"/>
      </w:pPr>
    </w:p>
    <w:p w:rsidR="009F23DE" w:rsidRDefault="009F23DE" w:rsidP="009F23DE">
      <w:pPr>
        <w:spacing w:after="0"/>
        <w:rPr>
          <w:rFonts w:eastAsiaTheme="minorEastAsia"/>
        </w:rPr>
      </w:pPr>
      <w:r>
        <w:lastRenderedPageBreak/>
        <w:t xml:space="preserve">14. What is the area of a play pen that you dropped your baby sister in that is </w:t>
      </w:r>
      <m:oMath>
        <m:r>
          <w:rPr>
            <w:rFonts w:ascii="Cambria Math" w:hAnsi="Cambria Math"/>
          </w:rPr>
          <m:t>8x-3 wide and 2x+4 long?</m:t>
        </m:r>
      </m:oMath>
    </w:p>
    <w:p w:rsidR="009F23DE" w:rsidRDefault="00FC5399" w:rsidP="009F23DE">
      <w:pPr>
        <w:spacing w:after="0"/>
        <w:rPr>
          <w:rFonts w:eastAsiaTheme="minorEastAsia"/>
        </w:rPr>
      </w:pPr>
      <w:r w:rsidRPr="00FC539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96479" wp14:editId="57501C8B">
                <wp:simplePos x="0" y="0"/>
                <wp:positionH relativeFrom="column">
                  <wp:posOffset>5299544</wp:posOffset>
                </wp:positionH>
                <wp:positionV relativeFrom="paragraph">
                  <wp:posOffset>46300</wp:posOffset>
                </wp:positionV>
                <wp:extent cx="4019550" cy="6901732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901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99" w:rsidRPr="00FC5399" w:rsidRDefault="00DF7268" w:rsidP="00FC5399">
                            <w:pPr>
                              <w:spacing w:after="0"/>
                              <w:rPr>
                                <w:rFonts w:eastAsiaTheme="minorEastAsia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Mr. </w:t>
                            </w:r>
                            <w:r>
                              <w:rPr>
                                <w:b/>
                              </w:rPr>
                              <w:t>Mult</w:t>
                            </w:r>
                            <w:bookmarkStart w:id="0" w:name="_GoBack"/>
                            <w:bookmarkEnd w:id="0"/>
                            <w:r w:rsidR="00FC5399" w:rsidRPr="00FC5399">
                              <w:rPr>
                                <w:b/>
                              </w:rPr>
                              <w:t xml:space="preserve">ibank has developed a population growth model for the rockets in the field by his house. He believes that starting each spring the population can be modeled on the number of weeks with the </w:t>
                            </w:r>
                            <w:proofErr w:type="gramStart"/>
                            <w:r w:rsidR="00FC5399" w:rsidRPr="00FC5399">
                              <w:rPr>
                                <w:b/>
                              </w:rPr>
                              <w:t>function</w:t>
                            </w:r>
                            <w:r w:rsidR="00FC5399">
                              <w:rPr>
                                <w:b/>
                              </w:rPr>
                              <w:t xml:space="preserve"> </w:t>
                            </w:r>
                            <w:r w:rsidR="00FC5399" w:rsidRPr="00FC5399">
                              <w:rPr>
                                <w:b/>
                              </w:rPr>
                              <w:t xml:space="preserve"> </w:t>
                            </w:r>
                            <w:proofErr w:type="gramEnd"/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</m:d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=8(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2)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sup>
                              </m:sSup>
                            </m:oMath>
                            <w:r w:rsidR="00FC5399" w:rsidRPr="00FC5399">
                              <w:rPr>
                                <w:rFonts w:eastAsiaTheme="minorEastAsia"/>
                                <w:b/>
                              </w:rPr>
                              <w:t>.</w:t>
                            </w:r>
                          </w:p>
                          <w:p w:rsidR="00FC5399" w:rsidRPr="00FC5399" w:rsidRDefault="00FC5399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FC539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20) Find </w:t>
                            </w:r>
                            <w:proofErr w:type="gramStart"/>
                            <w:r w:rsidRPr="00FC539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p(</w:t>
                            </w:r>
                            <w:proofErr w:type="gramEnd"/>
                            <w:r w:rsidRPr="00FC539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t) = 128              21) Find p(4) = </w:t>
                            </w:r>
                            <w:r w:rsidRPr="00FC539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  <w:t xml:space="preserve">    22)  Find p(10)=</w:t>
                            </w:r>
                          </w:p>
                          <w:p w:rsidR="00FC5399" w:rsidRPr="00FC5399" w:rsidRDefault="00FC5399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  <w:p w:rsidR="00FC5399" w:rsidRPr="00FC5399" w:rsidRDefault="00FC5399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FC539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23) Find the number of weeks it will take the population to be over 20,000. </w:t>
                            </w:r>
                          </w:p>
                          <w:p w:rsidR="00FC5399" w:rsidRPr="00FC5399" w:rsidRDefault="00FC5399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  <w:p w:rsidR="00FC5399" w:rsidRPr="00FC5399" w:rsidRDefault="00FC5399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FC539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24) In a year with 16 weeks of summer, how many rodents would he expect by the end of the summer using Mr. </w:t>
                            </w:r>
                            <w:proofErr w:type="spellStart"/>
                            <w:r w:rsidRPr="00FC539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Multibank’s</w:t>
                            </w:r>
                            <w:proofErr w:type="spellEnd"/>
                            <w:r w:rsidRPr="00FC5399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model? </w:t>
                            </w:r>
                          </w:p>
                          <w:p w:rsidR="00FC5399" w:rsidRPr="00FC5399" w:rsidRDefault="00FC5399">
                            <w:pPr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</w:p>
                          <w:p w:rsidR="00FC5399" w:rsidRDefault="00FC5399"/>
                          <w:p w:rsidR="00FC5399" w:rsidRPr="00FC5399" w:rsidRDefault="00FC5399" w:rsidP="00FF10D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C5399">
                              <w:rPr>
                                <w:b/>
                              </w:rPr>
                              <w:t xml:space="preserve">Fran collected data on the number of feet she could walk each second and wrote the following rule to model her walking rate        d(t) = 4t. </w:t>
                            </w:r>
                          </w:p>
                          <w:p w:rsidR="00FC5399" w:rsidRPr="00FC5399" w:rsidRDefault="00097B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25</w:t>
                            </w:r>
                            <w:r w:rsidR="00FC5399" w:rsidRPr="00FC5399">
                              <w:rPr>
                                <w:sz w:val="20"/>
                                <w:szCs w:val="20"/>
                              </w:rPr>
                              <w:t xml:space="preserve">) What is Fran looking for is she writes </w:t>
                            </w:r>
                            <w:proofErr w:type="gramStart"/>
                            <w:r w:rsidR="00FC5399" w:rsidRPr="00FC5399">
                              <w:rPr>
                                <w:sz w:val="20"/>
                                <w:szCs w:val="20"/>
                              </w:rPr>
                              <w:t>d(</w:t>
                            </w:r>
                            <w:proofErr w:type="gramEnd"/>
                            <w:r w:rsidR="00FC5399" w:rsidRPr="00FC5399">
                              <w:rPr>
                                <w:sz w:val="20"/>
                                <w:szCs w:val="20"/>
                              </w:rPr>
                              <w:t>12) = _______?</w:t>
                            </w:r>
                          </w:p>
                          <w:p w:rsidR="00FC5399" w:rsidRPr="00FC5399" w:rsidRDefault="00FC5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5399" w:rsidRPr="00FC5399" w:rsidRDefault="00097B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  <w:r w:rsidR="00FC5399" w:rsidRPr="00FC5399">
                              <w:rPr>
                                <w:sz w:val="20"/>
                                <w:szCs w:val="20"/>
                              </w:rPr>
                              <w:t xml:space="preserve">) In this scenario, what does </w:t>
                            </w:r>
                            <w:proofErr w:type="gramStart"/>
                            <w:r w:rsidR="00FC5399" w:rsidRPr="00FC5399">
                              <w:rPr>
                                <w:sz w:val="20"/>
                                <w:szCs w:val="20"/>
                              </w:rPr>
                              <w:t>d(</w:t>
                            </w:r>
                            <w:proofErr w:type="gramEnd"/>
                            <w:r w:rsidR="00FC5399" w:rsidRPr="00FC5399">
                              <w:rPr>
                                <w:sz w:val="20"/>
                                <w:szCs w:val="20"/>
                              </w:rPr>
                              <w:t xml:space="preserve">t) = 100 mean? </w:t>
                            </w:r>
                          </w:p>
                          <w:p w:rsidR="00FC5399" w:rsidRPr="00FC5399" w:rsidRDefault="00FC5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5399" w:rsidRDefault="00097B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27</w:t>
                            </w:r>
                            <w:r w:rsidR="00FC5399" w:rsidRPr="00FC5399">
                              <w:rPr>
                                <w:sz w:val="20"/>
                                <w:szCs w:val="20"/>
                              </w:rPr>
                              <w:t xml:space="preserve">) How can you write the function to indicate a time of 16 seconds walked? </w:t>
                            </w:r>
                          </w:p>
                          <w:p w:rsidR="00FC5399" w:rsidRDefault="00FC53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C5399" w:rsidRPr="00FC5399" w:rsidRDefault="00097B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  <w:r w:rsidR="00FF10DB">
                              <w:rPr>
                                <w:sz w:val="20"/>
                                <w:szCs w:val="20"/>
                              </w:rPr>
                              <w:t xml:space="preserve">) How can the function be written to show that a distance of 200 feet was walked?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7.3pt;margin-top:3.65pt;width:316.5pt;height:54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" stroked="f">
                <v:textbox>
                  <w:txbxContent>
                    <w:p w:rsidR="00FC5399" w:rsidRPr="00FC5399" w:rsidRDefault="00DF7268" w:rsidP="00FC5399">
                      <w:pPr>
                        <w:spacing w:after="0"/>
                        <w:rPr>
                          <w:rFonts w:eastAsiaTheme="minorEastAsia"/>
                          <w:b/>
                        </w:rPr>
                      </w:pPr>
                      <w:r>
                        <w:rPr>
                          <w:b/>
                        </w:rPr>
                        <w:t xml:space="preserve">Mr. </w:t>
                      </w:r>
                      <w:r>
                        <w:rPr>
                          <w:b/>
                        </w:rPr>
                        <w:t>Mult</w:t>
                      </w:r>
                      <w:bookmarkStart w:id="1" w:name="_GoBack"/>
                      <w:bookmarkEnd w:id="1"/>
                      <w:r w:rsidR="00FC5399" w:rsidRPr="00FC5399">
                        <w:rPr>
                          <w:b/>
                        </w:rPr>
                        <w:t xml:space="preserve">ibank has developed a population growth model for the rockets in the field by his house. He believes that starting each spring the population can be modeled on the number of weeks with the </w:t>
                      </w:r>
                      <w:proofErr w:type="gramStart"/>
                      <w:r w:rsidR="00FC5399" w:rsidRPr="00FC5399">
                        <w:rPr>
                          <w:b/>
                        </w:rPr>
                        <w:t>function</w:t>
                      </w:r>
                      <w:r w:rsidR="00FC5399">
                        <w:rPr>
                          <w:b/>
                        </w:rPr>
                        <w:t xml:space="preserve"> </w:t>
                      </w:r>
                      <w:r w:rsidR="00FC5399" w:rsidRPr="00FC5399">
                        <w:rPr>
                          <w:b/>
                        </w:rPr>
                        <w:t xml:space="preserve"> </w:t>
                      </w:r>
                      <w:proofErr w:type="gramEnd"/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e>
                        </m:d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=8(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2)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t</m:t>
                            </m:r>
                          </m:sup>
                        </m:sSup>
                      </m:oMath>
                      <w:r w:rsidR="00FC5399" w:rsidRPr="00FC5399">
                        <w:rPr>
                          <w:rFonts w:eastAsiaTheme="minorEastAsia"/>
                          <w:b/>
                        </w:rPr>
                        <w:t>.</w:t>
                      </w:r>
                    </w:p>
                    <w:p w:rsidR="00FC5399" w:rsidRPr="00FC5399" w:rsidRDefault="00FC5399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 w:rsidRPr="00FC5399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20) Find </w:t>
                      </w:r>
                      <w:proofErr w:type="gramStart"/>
                      <w:r w:rsidRPr="00FC5399">
                        <w:rPr>
                          <w:rFonts w:eastAsiaTheme="minorEastAsia"/>
                          <w:sz w:val="20"/>
                          <w:szCs w:val="20"/>
                        </w:rPr>
                        <w:t>p(</w:t>
                      </w:r>
                      <w:proofErr w:type="gramEnd"/>
                      <w:r w:rsidRPr="00FC5399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t) = 128              21) Find p(4) = </w:t>
                      </w:r>
                      <w:r w:rsidRPr="00FC5399">
                        <w:rPr>
                          <w:rFonts w:eastAsiaTheme="minorEastAsia"/>
                          <w:sz w:val="20"/>
                          <w:szCs w:val="20"/>
                        </w:rPr>
                        <w:tab/>
                        <w:t xml:space="preserve">    22)  Find p(10)=</w:t>
                      </w:r>
                    </w:p>
                    <w:p w:rsidR="00FC5399" w:rsidRPr="00FC5399" w:rsidRDefault="00FC5399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  <w:p w:rsidR="00FC5399" w:rsidRPr="00FC5399" w:rsidRDefault="00FC5399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 w:rsidRPr="00FC5399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23) Find the number of weeks it will take the population to be over 20,000. </w:t>
                      </w:r>
                    </w:p>
                    <w:p w:rsidR="00FC5399" w:rsidRPr="00FC5399" w:rsidRDefault="00FC5399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  <w:p w:rsidR="00FC5399" w:rsidRPr="00FC5399" w:rsidRDefault="00FC5399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 w:rsidRPr="00FC5399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24) In a year with 16 weeks of summer, how many rodents would he expect by the end of the summer using Mr. </w:t>
                      </w:r>
                      <w:proofErr w:type="spellStart"/>
                      <w:r w:rsidRPr="00FC5399">
                        <w:rPr>
                          <w:rFonts w:eastAsiaTheme="minorEastAsia"/>
                          <w:sz w:val="20"/>
                          <w:szCs w:val="20"/>
                        </w:rPr>
                        <w:t>Multibank’s</w:t>
                      </w:r>
                      <w:proofErr w:type="spellEnd"/>
                      <w:r w:rsidRPr="00FC5399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model? </w:t>
                      </w:r>
                    </w:p>
                    <w:p w:rsidR="00FC5399" w:rsidRPr="00FC5399" w:rsidRDefault="00FC5399">
                      <w:pPr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</w:p>
                    <w:p w:rsidR="00FC5399" w:rsidRDefault="00FC5399"/>
                    <w:p w:rsidR="00FC5399" w:rsidRPr="00FC5399" w:rsidRDefault="00FC5399" w:rsidP="00FF10DB">
                      <w:pPr>
                        <w:spacing w:after="0"/>
                        <w:rPr>
                          <w:b/>
                        </w:rPr>
                      </w:pPr>
                      <w:r w:rsidRPr="00FC5399">
                        <w:rPr>
                          <w:b/>
                        </w:rPr>
                        <w:t xml:space="preserve">Fran collected data on the number of feet she could walk each second and wrote the following rule to model her walking rate        d(t) = 4t. </w:t>
                      </w:r>
                    </w:p>
                    <w:p w:rsidR="00FC5399" w:rsidRPr="00FC5399" w:rsidRDefault="00097B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25</w:t>
                      </w:r>
                      <w:r w:rsidR="00FC5399" w:rsidRPr="00FC5399">
                        <w:rPr>
                          <w:sz w:val="20"/>
                          <w:szCs w:val="20"/>
                        </w:rPr>
                        <w:t xml:space="preserve">) What is Fran looking for is she writes </w:t>
                      </w:r>
                      <w:proofErr w:type="gramStart"/>
                      <w:r w:rsidR="00FC5399" w:rsidRPr="00FC5399">
                        <w:rPr>
                          <w:sz w:val="20"/>
                          <w:szCs w:val="20"/>
                        </w:rPr>
                        <w:t>d(</w:t>
                      </w:r>
                      <w:proofErr w:type="gramEnd"/>
                      <w:r w:rsidR="00FC5399" w:rsidRPr="00FC5399">
                        <w:rPr>
                          <w:sz w:val="20"/>
                          <w:szCs w:val="20"/>
                        </w:rPr>
                        <w:t>12) = _______?</w:t>
                      </w:r>
                    </w:p>
                    <w:p w:rsidR="00FC5399" w:rsidRPr="00FC5399" w:rsidRDefault="00FC53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C5399" w:rsidRPr="00FC5399" w:rsidRDefault="00097B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26</w:t>
                      </w:r>
                      <w:r w:rsidR="00FC5399" w:rsidRPr="00FC5399">
                        <w:rPr>
                          <w:sz w:val="20"/>
                          <w:szCs w:val="20"/>
                        </w:rPr>
                        <w:t xml:space="preserve">) In this scenario, what does </w:t>
                      </w:r>
                      <w:proofErr w:type="gramStart"/>
                      <w:r w:rsidR="00FC5399" w:rsidRPr="00FC5399">
                        <w:rPr>
                          <w:sz w:val="20"/>
                          <w:szCs w:val="20"/>
                        </w:rPr>
                        <w:t>d(</w:t>
                      </w:r>
                      <w:proofErr w:type="gramEnd"/>
                      <w:r w:rsidR="00FC5399" w:rsidRPr="00FC5399">
                        <w:rPr>
                          <w:sz w:val="20"/>
                          <w:szCs w:val="20"/>
                        </w:rPr>
                        <w:t xml:space="preserve">t) = 100 mean? </w:t>
                      </w:r>
                    </w:p>
                    <w:p w:rsidR="00FC5399" w:rsidRPr="00FC5399" w:rsidRDefault="00FC53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C5399" w:rsidRDefault="00097B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27</w:t>
                      </w:r>
                      <w:r w:rsidR="00FC5399" w:rsidRPr="00FC5399">
                        <w:rPr>
                          <w:sz w:val="20"/>
                          <w:szCs w:val="20"/>
                        </w:rPr>
                        <w:t xml:space="preserve">) How can you write the function to indicate a time of 16 seconds walked? </w:t>
                      </w:r>
                    </w:p>
                    <w:p w:rsidR="00FC5399" w:rsidRDefault="00FC539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C5399" w:rsidRPr="00FC5399" w:rsidRDefault="00097B0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28</w:t>
                      </w:r>
                      <w:r w:rsidR="00FF10DB">
                        <w:rPr>
                          <w:sz w:val="20"/>
                          <w:szCs w:val="20"/>
                        </w:rPr>
                        <w:t xml:space="preserve">) How can the function be written to show that a distance of 200 feet was walked? </w:t>
                      </w:r>
                    </w:p>
                  </w:txbxContent>
                </v:textbox>
              </v:shape>
            </w:pict>
          </mc:Fallback>
        </mc:AlternateContent>
      </w:r>
    </w:p>
    <w:p w:rsidR="009F23DE" w:rsidRDefault="009F23DE" w:rsidP="009F23DE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15. List out two ways that you can tell if a </w:t>
      </w:r>
      <w:r w:rsidR="00DF7268">
        <w:rPr>
          <w:rFonts w:eastAsiaTheme="minorEastAsia"/>
        </w:rPr>
        <w:t>relationship</w:t>
      </w:r>
      <w:r>
        <w:rPr>
          <w:rFonts w:eastAsiaTheme="minorEastAsia"/>
        </w:rPr>
        <w:t xml:space="preserve"> is not a function. </w:t>
      </w:r>
    </w:p>
    <w:p w:rsidR="00267A6E" w:rsidRDefault="00267A6E" w:rsidP="009F23DE">
      <w:pPr>
        <w:spacing w:after="0"/>
        <w:rPr>
          <w:rFonts w:eastAsiaTheme="minorEastAsia"/>
        </w:rPr>
      </w:pPr>
    </w:p>
    <w:p w:rsidR="009F23DE" w:rsidRDefault="009F23DE" w:rsidP="009F23DE">
      <w:pPr>
        <w:spacing w:after="0"/>
        <w:rPr>
          <w:rFonts w:eastAsiaTheme="minorEastAsia"/>
        </w:rPr>
      </w:pPr>
    </w:p>
    <w:p w:rsidR="009F23DE" w:rsidRDefault="00FF10DB" w:rsidP="009F23DE">
      <w:pPr>
        <w:spacing w:after="0"/>
      </w:pPr>
      <w:r w:rsidRPr="00FC5399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1E0DE4" wp14:editId="4707B520">
                <wp:simplePos x="0" y="0"/>
                <wp:positionH relativeFrom="column">
                  <wp:posOffset>2230120</wp:posOffset>
                </wp:positionH>
                <wp:positionV relativeFrom="paragraph">
                  <wp:posOffset>112395</wp:posOffset>
                </wp:positionV>
                <wp:extent cx="412750" cy="333375"/>
                <wp:effectExtent l="0" t="0" r="6350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99" w:rsidRDefault="00FC5399" w:rsidP="00FC5399">
                            <w:r>
                              <w:t>17</w:t>
                            </w:r>
                            <w:r w:rsidR="00FF10D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5.6pt;margin-top:8.85pt;width:32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" stroked="f">
                <v:textbox>
                  <w:txbxContent>
                    <w:p w:rsidR="00FC5399" w:rsidRDefault="00FC5399" w:rsidP="00FC5399">
                      <w:r>
                        <w:t>1</w:t>
                      </w:r>
                      <w:r>
                        <w:t>7</w:t>
                      </w:r>
                      <w:r w:rsidR="00FF10D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C5399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0752D3" wp14:editId="2D0154C6">
                <wp:simplePos x="0" y="0"/>
                <wp:positionH relativeFrom="column">
                  <wp:posOffset>-113361</wp:posOffset>
                </wp:positionH>
                <wp:positionV relativeFrom="paragraph">
                  <wp:posOffset>152400</wp:posOffset>
                </wp:positionV>
                <wp:extent cx="397565" cy="333375"/>
                <wp:effectExtent l="0" t="0" r="254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99" w:rsidRDefault="00FC5399">
                            <w:r>
                              <w:t>16</w:t>
                            </w:r>
                            <w:r w:rsidR="00FF10D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95pt;margin-top:12pt;width:31.3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" stroked="f">
                <v:textbox>
                  <w:txbxContent>
                    <w:p w:rsidR="00FC5399" w:rsidRDefault="00FC5399">
                      <w:r>
                        <w:t>16</w:t>
                      </w:r>
                      <w:r w:rsidR="00FF10D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F23DE">
        <w:rPr>
          <w:noProof/>
        </w:rPr>
        <w:drawing>
          <wp:inline distT="0" distB="0" distL="0" distR="0" wp14:anchorId="43DD89DE" wp14:editId="24FED88D">
            <wp:extent cx="5339002" cy="25189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40097" cy="251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7A6E" w:rsidRDefault="00267A6E" w:rsidP="009F23DE">
      <w:pPr>
        <w:spacing w:after="0"/>
      </w:pPr>
    </w:p>
    <w:p w:rsidR="00267A6E" w:rsidRDefault="00267A6E" w:rsidP="009F23DE">
      <w:pPr>
        <w:spacing w:after="0"/>
      </w:pPr>
    </w:p>
    <w:p w:rsidR="00267A6E" w:rsidRDefault="00FF10DB" w:rsidP="009F23DE">
      <w:pPr>
        <w:spacing w:after="0"/>
      </w:pPr>
      <w:r w:rsidRPr="00FC5399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B1F50" wp14:editId="777D1B52">
                <wp:simplePos x="0" y="0"/>
                <wp:positionH relativeFrom="column">
                  <wp:posOffset>2428875</wp:posOffset>
                </wp:positionH>
                <wp:positionV relativeFrom="paragraph">
                  <wp:posOffset>6985</wp:posOffset>
                </wp:positionV>
                <wp:extent cx="468630" cy="333375"/>
                <wp:effectExtent l="0" t="0" r="7620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99" w:rsidRDefault="00FC5399" w:rsidP="00FC5399">
                            <w:r>
                              <w:t>19</w:t>
                            </w:r>
                            <w:r w:rsidR="00FF10D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1.25pt;margin-top:.55pt;width:36.9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" stroked="f">
                <v:textbox>
                  <w:txbxContent>
                    <w:p w:rsidR="00FC5399" w:rsidRDefault="00FC5399" w:rsidP="00FC5399">
                      <w:r>
                        <w:t>1</w:t>
                      </w:r>
                      <w:r>
                        <w:t>9</w:t>
                      </w:r>
                      <w:r w:rsidR="00FF10D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FC5399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6AAC5D" wp14:editId="0C63694B">
                <wp:simplePos x="0" y="0"/>
                <wp:positionH relativeFrom="column">
                  <wp:posOffset>-219075</wp:posOffset>
                </wp:positionH>
                <wp:positionV relativeFrom="paragraph">
                  <wp:posOffset>78740</wp:posOffset>
                </wp:positionV>
                <wp:extent cx="452755" cy="333375"/>
                <wp:effectExtent l="0" t="0" r="4445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7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99" w:rsidRDefault="00FC5399" w:rsidP="00FC5399">
                            <w:r>
                              <w:t>18</w:t>
                            </w:r>
                            <w:r w:rsidR="00FF10DB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7.25pt;margin-top:6.2pt;width:35.6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" stroked="f">
                <v:textbox>
                  <w:txbxContent>
                    <w:p w:rsidR="00FC5399" w:rsidRDefault="00FC5399" w:rsidP="00FC5399">
                      <w:r>
                        <w:t>1</w:t>
                      </w:r>
                      <w:r>
                        <w:t>8</w:t>
                      </w:r>
                      <w:r w:rsidR="00FF10DB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67A6E">
        <w:rPr>
          <w:noProof/>
        </w:rPr>
        <w:drawing>
          <wp:inline distT="0" distB="0" distL="0" distR="0" wp14:anchorId="544B69C9" wp14:editId="1C89B51B">
            <wp:extent cx="5485179" cy="2682815"/>
            <wp:effectExtent l="0" t="0" r="127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5179" cy="268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3DE" w:rsidRDefault="009F23DE" w:rsidP="009F23DE">
      <w:pPr>
        <w:spacing w:after="0"/>
      </w:pPr>
    </w:p>
    <w:sectPr w:rsidR="009F23DE" w:rsidSect="009F23D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E51BE"/>
    <w:multiLevelType w:val="hybridMultilevel"/>
    <w:tmpl w:val="582E49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D7205"/>
    <w:multiLevelType w:val="hybridMultilevel"/>
    <w:tmpl w:val="1ABAD8FE"/>
    <w:lvl w:ilvl="0" w:tplc="9E9E8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DE"/>
    <w:rsid w:val="00097B0E"/>
    <w:rsid w:val="00267A6E"/>
    <w:rsid w:val="00356401"/>
    <w:rsid w:val="009F23DE"/>
    <w:rsid w:val="00DF7268"/>
    <w:rsid w:val="00FC5399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23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F23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1A4CF-69FD-483B-A7AB-A41DABCE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2019-10-25T16:26:00Z</dcterms:created>
  <dcterms:modified xsi:type="dcterms:W3CDTF">2019-10-25T16:26:00Z</dcterms:modified>
</cp:coreProperties>
</file>